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2C65" w14:textId="49A37333" w:rsidR="007B570D" w:rsidRDefault="007B570D" w:rsidP="007B570D">
      <w:pPr>
        <w:pStyle w:val="v1msonormal"/>
      </w:pPr>
    </w:p>
    <w:p w14:paraId="6970F083" w14:textId="77777777" w:rsidR="007B570D" w:rsidRDefault="007B570D" w:rsidP="007B570D">
      <w:pPr>
        <w:pStyle w:val="v1msonormal"/>
      </w:pPr>
      <w:r>
        <w:rPr>
          <w:rFonts w:ascii="Arial" w:hAnsi="Arial" w:cs="Arial"/>
          <w:color w:val="1F3864"/>
        </w:rPr>
        <w:t>Szanowni Państwo,</w:t>
      </w:r>
    </w:p>
    <w:p w14:paraId="2CC7B8EB" w14:textId="77777777" w:rsidR="007B570D" w:rsidRDefault="007B570D" w:rsidP="007B570D">
      <w:pPr>
        <w:pStyle w:val="v1msonormal"/>
      </w:pPr>
      <w:r>
        <w:rPr>
          <w:rFonts w:ascii="Arial" w:hAnsi="Arial" w:cs="Arial"/>
          <w:color w:val="1F3864"/>
        </w:rPr>
        <w:t xml:space="preserve">LUX MED jeden z największych od lat realizatorów Programu Profilaktyki Raka Piersi w ślad za ogólnopolską kampanią promocyjną Ministerstwa Zdrowia pn. Planuję Długie Życie zaprasza na bezpłatne badania mammograficzne. </w:t>
      </w:r>
    </w:p>
    <w:p w14:paraId="050DD55C" w14:textId="77777777" w:rsidR="007B570D" w:rsidRDefault="007B570D" w:rsidP="007B570D">
      <w:pPr>
        <w:pStyle w:val="v1msonormal"/>
      </w:pPr>
      <w:r>
        <w:rPr>
          <w:rFonts w:ascii="Arial" w:hAnsi="Arial" w:cs="Arial"/>
          <w:color w:val="1F3864"/>
        </w:rPr>
        <w:t>W mammografii finansowanej przez NFZ w ramach Programu Profilaktyki Raka Piersi można wziąć udział niezależnie od miejsca zamieszkania i bez skierowania lekarskiego.</w:t>
      </w:r>
    </w:p>
    <w:p w14:paraId="7EBED08F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1F3864"/>
        </w:rPr>
        <w:t>Do badania uprawnione są Panie w wieku 50-69 lat, które są ubezpieczone, nie były leczone z powodu raka piersi a także:</w:t>
      </w:r>
    </w:p>
    <w:p w14:paraId="7953E93E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1F3864"/>
        </w:rPr>
        <w:t> </w:t>
      </w:r>
    </w:p>
    <w:p w14:paraId="2327F3EC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1F3864"/>
        </w:rPr>
        <w:t xml:space="preserve">•           nie miały wykonanej mammografii w ramach Programu w ciągu ostatnich 24 miesięcy </w:t>
      </w:r>
    </w:p>
    <w:p w14:paraId="4EC57D13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1F3864"/>
        </w:rPr>
        <w:t>•           lub są w grupie ryzyka i w roku poprzedzającym otrzymały pisemne wskazanie do wykonania ponownej mammografii po upływie 12 miesięcy</w:t>
      </w:r>
    </w:p>
    <w:p w14:paraId="095C21AA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1F497D"/>
        </w:rPr>
        <w:t>Mobilna pracownia mammograficzna LUX MED będzie do dyspozycji Pań w miejscowości:</w:t>
      </w:r>
    </w:p>
    <w:p w14:paraId="2E842F7B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FF3399"/>
        </w:rPr>
        <w:t>Potęgowo – 13 kwietnia 2021 w godzinach od 9.00 do 15.00 przy Gminnym Ośrodku Kultury, ul. Szkolna 2b</w:t>
      </w:r>
    </w:p>
    <w:p w14:paraId="201E486B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FF3399"/>
        </w:rPr>
        <w:t> </w:t>
      </w:r>
    </w:p>
    <w:p w14:paraId="44CCF654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FF3399"/>
        </w:rPr>
        <w:t>Dębnica Kaszubska – 14 kwietnia 2021 w godzinach od 8.30 do 12.00 przy Ochotniczej Straży Pożarnej, ul. Leśna 17</w:t>
      </w:r>
    </w:p>
    <w:p w14:paraId="0612DCF8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FF3399"/>
        </w:rPr>
        <w:t> </w:t>
      </w:r>
    </w:p>
    <w:p w14:paraId="1CB3D184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FF3399"/>
        </w:rPr>
        <w:t>Kępice – 14 kwietnia 2021 w godzinach od 13.30 do 17.00 na Placu Wolności</w:t>
      </w:r>
    </w:p>
    <w:p w14:paraId="39796A01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FF3399"/>
        </w:rPr>
        <w:t> </w:t>
      </w:r>
    </w:p>
    <w:p w14:paraId="01E472EC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FF3399"/>
        </w:rPr>
        <w:t>Ustka – 19 kwietnia 2021 w godzinach od 10.00 do 16.00 przy Ośrodku Sportu i Rekreacji, ul. Grunwaldzka 35</w:t>
      </w:r>
    </w:p>
    <w:p w14:paraId="341970F2" w14:textId="77777777" w:rsidR="007B570D" w:rsidRDefault="007B570D" w:rsidP="007B570D">
      <w:pPr>
        <w:pStyle w:val="v1msonormal"/>
      </w:pPr>
      <w:r>
        <w:rPr>
          <w:b/>
          <w:bCs/>
          <w:color w:val="1F497D"/>
        </w:rPr>
        <w:t> </w:t>
      </w:r>
    </w:p>
    <w:p w14:paraId="4F0ECA02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1F497D"/>
        </w:rPr>
        <w:t xml:space="preserve">W 2021 roku po raz pierwszy z badania w ramach Programu Profilaktyki Raka Piersi mogą skorzystać Panie z rocznika 1971. </w:t>
      </w:r>
      <w:r>
        <w:rPr>
          <w:rFonts w:ascii="Arial" w:hAnsi="Arial" w:cs="Arial"/>
          <w:color w:val="1F497D"/>
        </w:rPr>
        <w:t xml:space="preserve">Zachęcamy, aby nie zwlekały z decyzją o realizacji badań. Systematyczność w przestrzeganiu terminów kolejnych badań mammograficznych pozwala na wykrycie potencjalnego zagrożenia na bardzo </w:t>
      </w:r>
      <w:r>
        <w:rPr>
          <w:rFonts w:ascii="Arial" w:hAnsi="Arial" w:cs="Arial"/>
          <w:color w:val="1F497D"/>
        </w:rPr>
        <w:lastRenderedPageBreak/>
        <w:t>wczesnym etapie rozwoju choroby,</w:t>
      </w:r>
      <w:r>
        <w:t xml:space="preserve"> </w:t>
      </w:r>
      <w:r>
        <w:rPr>
          <w:rFonts w:ascii="Arial" w:hAnsi="Arial" w:cs="Arial"/>
          <w:color w:val="1F497D"/>
        </w:rPr>
        <w:t>pozwalając rozpocząć natychmiastowe i skuteczne leczenie, które daje niemal 100 % gwarancję powrotu do zdrowia.</w:t>
      </w:r>
    </w:p>
    <w:p w14:paraId="05689442" w14:textId="77777777" w:rsidR="007B570D" w:rsidRDefault="007B570D" w:rsidP="007B570D">
      <w:pPr>
        <w:pStyle w:val="v1msonormal"/>
      </w:pPr>
      <w:r>
        <w:rPr>
          <w:rFonts w:ascii="Arial" w:hAnsi="Arial" w:cs="Arial"/>
          <w:b/>
          <w:bCs/>
          <w:color w:val="1F3864"/>
        </w:rPr>
        <w:t xml:space="preserve">Uprzejmie prosimy o wcześniejszą rejestrację pod nr tel. 58 666 24 44 lub na </w:t>
      </w:r>
      <w:hyperlink r:id="rId4" w:tgtFrame="_blank" w:history="1">
        <w:r>
          <w:rPr>
            <w:rStyle w:val="Hipercze"/>
            <w:rFonts w:ascii="Arial" w:hAnsi="Arial" w:cs="Arial"/>
            <w:b/>
            <w:bCs/>
            <w:color w:val="1F3864"/>
          </w:rPr>
          <w:t>http://www.mammo.pl/formularz</w:t>
        </w:r>
      </w:hyperlink>
      <w:r>
        <w:rPr>
          <w:rFonts w:ascii="Arial" w:hAnsi="Arial" w:cs="Arial"/>
          <w:b/>
          <w:bCs/>
          <w:color w:val="1F3864"/>
        </w:rPr>
        <w:t xml:space="preserve">. </w:t>
      </w:r>
      <w:r>
        <w:rPr>
          <w:rFonts w:ascii="Arial" w:hAnsi="Arial" w:cs="Arial"/>
          <w:color w:val="1F3864"/>
        </w:rPr>
        <w:t>W celu weryfikacji uprawnień do badania przed połączeniem telefonicznym prosimy przygotować dowód osobisty.  Na badanie prosimy zabrać ze sobą zdjęcia z poprzednich mammografii.</w:t>
      </w:r>
    </w:p>
    <w:p w14:paraId="180C602D" w14:textId="77777777" w:rsidR="007B570D" w:rsidRDefault="007B570D" w:rsidP="007B570D">
      <w:pPr>
        <w:pStyle w:val="v1msonormal"/>
      </w:pPr>
      <w:r>
        <w:rPr>
          <w:rFonts w:ascii="Arial" w:hAnsi="Arial" w:cs="Arial"/>
          <w:color w:val="1F3864"/>
        </w:rPr>
        <w:t xml:space="preserve">Informujemy, że w trosce o zdrowie i bezpieczeństwo Pań oraz personelu medycznego badania są wykonywane z zachowaniem wszelkich przewidzianych prawem i wewnętrznymi procedurami LUX MED środków ostrożności w zakresie zarówno wyposażenia techników w niezbędne środki ochrony osobistej, jak i procedur dezynfekcji pracowni i aparatury diagnostycznej oraz obsługi pacjenta. </w:t>
      </w:r>
    </w:p>
    <w:p w14:paraId="2DD25AAB" w14:textId="77777777" w:rsidR="007B570D" w:rsidRDefault="007B570D" w:rsidP="007B570D">
      <w:pPr>
        <w:pStyle w:val="v1msonormal"/>
      </w:pPr>
      <w:r>
        <w:rPr>
          <w:rFonts w:ascii="Arial" w:hAnsi="Arial" w:cs="Arial"/>
          <w:color w:val="1F3864"/>
        </w:rPr>
        <w:t>W pracowni mogą jednocześnie przebywać tylko trzy Panie,  co zapewnia możliwość utrzymania niezbędnego dystansu.  Przed badaniem pracownicy medyczni mierzą Paniom temperaturę i proszą o wypełnienie ankiety. Do dyspozycji Pań są także środki do dezynfekcji rąk. Prosimy o wyrozumiałość i zrozumienie dla podjętych środków ochrony oraz o stawienie się na badanie w maseczce ochronnej lub przyłbicy, a także w czasie wyznaczonym podczas rejestracji.</w:t>
      </w:r>
    </w:p>
    <w:p w14:paraId="79ED0E0F" w14:textId="77777777" w:rsidR="007B570D" w:rsidRDefault="007B570D" w:rsidP="007B570D">
      <w:pPr>
        <w:pStyle w:val="v1msonormal"/>
      </w:pPr>
      <w:r>
        <w:rPr>
          <w:rFonts w:ascii="Arial" w:hAnsi="Arial" w:cs="Arial"/>
          <w:color w:val="000000"/>
        </w:rPr>
        <w:t>Pozdrawiam,</w:t>
      </w:r>
    </w:p>
    <w:p w14:paraId="164161A5" w14:textId="77777777" w:rsidR="007B570D" w:rsidRDefault="007B570D" w:rsidP="007B570D">
      <w:pPr>
        <w:pStyle w:val="v1msonormal"/>
      </w:pPr>
      <w:r>
        <w:rPr>
          <w:rFonts w:ascii="Arial" w:hAnsi="Arial" w:cs="Arial"/>
          <w:color w:val="000000"/>
        </w:rPr>
        <w:t>Anna Niemirska</w:t>
      </w:r>
    </w:p>
    <w:p w14:paraId="654BA4B8" w14:textId="77777777" w:rsidR="007B570D" w:rsidRDefault="007B570D" w:rsidP="007B570D">
      <w:pPr>
        <w:pStyle w:val="v1msonormal"/>
      </w:pPr>
      <w:r>
        <w:rPr>
          <w:rFonts w:ascii="Arial" w:hAnsi="Arial" w:cs="Arial"/>
          <w:color w:val="000000"/>
        </w:rPr>
        <w:t>Specjalista ds. Marketingu i PR</w:t>
      </w:r>
    </w:p>
    <w:p w14:paraId="21FB2660" w14:textId="77777777" w:rsidR="007B570D" w:rsidRDefault="007B570D" w:rsidP="007B570D">
      <w:pPr>
        <w:pStyle w:val="v1msonormal"/>
      </w:pPr>
      <w:r>
        <w:rPr>
          <w:rFonts w:ascii="Arial" w:hAnsi="Arial" w:cs="Arial"/>
          <w:color w:val="000000"/>
        </w:rPr>
        <w:t xml:space="preserve">LUX MED Diagnostyka, Region Mammografia, </w:t>
      </w:r>
      <w:proofErr w:type="spellStart"/>
      <w:r>
        <w:rPr>
          <w:rFonts w:ascii="Arial" w:hAnsi="Arial" w:cs="Arial"/>
          <w:color w:val="000000"/>
        </w:rPr>
        <w:t>ul.Nocznickiego</w:t>
      </w:r>
      <w:proofErr w:type="spellEnd"/>
      <w:r>
        <w:rPr>
          <w:rFonts w:ascii="Arial" w:hAnsi="Arial" w:cs="Arial"/>
          <w:color w:val="000000"/>
        </w:rPr>
        <w:t xml:space="preserve"> 8a,  81-454 Gdynia</w:t>
      </w:r>
    </w:p>
    <w:p w14:paraId="3AFBEA32" w14:textId="77777777" w:rsidR="007B570D" w:rsidRDefault="007B570D" w:rsidP="007B570D">
      <w:pPr>
        <w:pStyle w:val="v1msonormal"/>
      </w:pPr>
      <w:r>
        <w:rPr>
          <w:rFonts w:ascii="Arial" w:hAnsi="Arial" w:cs="Arial"/>
          <w:color w:val="000000"/>
          <w:lang w:val="en-US"/>
        </w:rPr>
        <w:t>m: 607 931 133 e</w:t>
      </w:r>
      <w:r>
        <w:rPr>
          <w:rFonts w:ascii="Arial" w:hAnsi="Arial" w:cs="Arial"/>
          <w:color w:val="1F497D"/>
          <w:lang w:val="en-US"/>
        </w:rPr>
        <w:t xml:space="preserve">: </w:t>
      </w:r>
      <w:hyperlink r:id="rId5" w:history="1">
        <w:r>
          <w:rPr>
            <w:rStyle w:val="Hipercze"/>
            <w:rFonts w:ascii="Arial" w:hAnsi="Arial" w:cs="Arial"/>
            <w:lang w:val="en-US"/>
          </w:rPr>
          <w:t>anna.niemirska@luxmed.pl</w:t>
        </w:r>
      </w:hyperlink>
    </w:p>
    <w:p w14:paraId="623F817A" w14:textId="77777777" w:rsidR="00302618" w:rsidRDefault="00302618"/>
    <w:sectPr w:rsidR="0030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0D"/>
    <w:rsid w:val="00302618"/>
    <w:rsid w:val="007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F4D6"/>
  <w15:chartTrackingRefBased/>
  <w15:docId w15:val="{6867774E-ADFD-49A9-A510-029DC337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7B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5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niemirska@luxmed.pl" TargetMode="External"/><Relationship Id="rId4" Type="http://schemas.openxmlformats.org/officeDocument/2006/relationships/hyperlink" Target="http://www.mammo.pl/formul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Suder</dc:creator>
  <cp:keywords/>
  <dc:description/>
  <cp:lastModifiedBy>Anna Suder</cp:lastModifiedBy>
  <cp:revision>1</cp:revision>
  <dcterms:created xsi:type="dcterms:W3CDTF">2021-03-09T10:35:00Z</dcterms:created>
  <dcterms:modified xsi:type="dcterms:W3CDTF">2021-03-09T10:39:00Z</dcterms:modified>
</cp:coreProperties>
</file>